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3E35E" w14:textId="3218DA18" w:rsidR="00E81530" w:rsidRPr="007E1903" w:rsidRDefault="00E81530" w:rsidP="00E81530">
      <w:pPr>
        <w:pStyle w:val="Header"/>
        <w:tabs>
          <w:tab w:val="right" w:pos="9639"/>
        </w:tabs>
        <w:rPr>
          <w:bCs/>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7E1903">
        <w:rPr>
          <w:bCs/>
          <w:noProof w:val="0"/>
          <w:sz w:val="24"/>
          <w:szCs w:val="24"/>
        </w:rPr>
        <w:t>WG3 Meeting #122</w:t>
      </w:r>
      <w:r w:rsidRPr="00B266B0">
        <w:rPr>
          <w:bCs/>
          <w:noProof w:val="0"/>
          <w:sz w:val="24"/>
          <w:szCs w:val="24"/>
        </w:rPr>
        <w:tab/>
      </w:r>
      <w:r w:rsidR="00EA567F" w:rsidRPr="00EA567F">
        <w:rPr>
          <w:bCs/>
          <w:noProof w:val="0"/>
          <w:sz w:val="24"/>
          <w:szCs w:val="24"/>
        </w:rPr>
        <w:t>R3-237574</w:t>
      </w:r>
    </w:p>
    <w:p w14:paraId="76867CA4" w14:textId="6158E223" w:rsidR="00E81530" w:rsidRPr="007E1903" w:rsidRDefault="00E81530" w:rsidP="00E81530">
      <w:pPr>
        <w:pStyle w:val="Header"/>
        <w:tabs>
          <w:tab w:val="right" w:pos="9639"/>
        </w:tabs>
        <w:rPr>
          <w:bCs/>
          <w:noProof w:val="0"/>
          <w:sz w:val="24"/>
          <w:szCs w:val="24"/>
        </w:rPr>
      </w:pPr>
      <w:r w:rsidRPr="007E1903">
        <w:rPr>
          <w:bCs/>
          <w:noProof w:val="0"/>
          <w:sz w:val="24"/>
          <w:szCs w:val="24"/>
        </w:rPr>
        <w:t xml:space="preserve">Chicago, USA, </w:t>
      </w:r>
      <w:r w:rsidR="00FB4E97" w:rsidRPr="007E1903">
        <w:rPr>
          <w:bCs/>
          <w:noProof w:val="0"/>
          <w:sz w:val="24"/>
          <w:szCs w:val="24"/>
        </w:rPr>
        <w:t>13</w:t>
      </w:r>
      <w:r w:rsidRPr="007E1903">
        <w:rPr>
          <w:bCs/>
          <w:noProof w:val="0"/>
          <w:sz w:val="24"/>
          <w:szCs w:val="24"/>
        </w:rPr>
        <w:t xml:space="preserve"> – 1</w:t>
      </w:r>
      <w:r w:rsidR="00FB4E97" w:rsidRPr="007E1903">
        <w:rPr>
          <w:bCs/>
          <w:noProof w:val="0"/>
          <w:sz w:val="24"/>
          <w:szCs w:val="24"/>
        </w:rPr>
        <w:t>7</w:t>
      </w:r>
      <w:r w:rsidRPr="007E1903">
        <w:rPr>
          <w:bCs/>
          <w:noProof w:val="0"/>
          <w:sz w:val="24"/>
          <w:szCs w:val="24"/>
        </w:rPr>
        <w:t xml:space="preserve"> </w:t>
      </w:r>
      <w:r w:rsidR="00FB4E97" w:rsidRPr="007E1903">
        <w:rPr>
          <w:bCs/>
          <w:noProof w:val="0"/>
          <w:sz w:val="24"/>
          <w:szCs w:val="24"/>
        </w:rPr>
        <w:t>November</w:t>
      </w:r>
      <w:r w:rsidRPr="007E1903">
        <w:rPr>
          <w:bCs/>
          <w:noProof w:val="0"/>
          <w:sz w:val="24"/>
          <w:szCs w:val="24"/>
        </w:rPr>
        <w:t>, 2023</w:t>
      </w:r>
    </w:p>
    <w:p w14:paraId="20688436" w14:textId="77777777" w:rsidR="00E81530" w:rsidRPr="003139CE" w:rsidRDefault="00E81530" w:rsidP="00E81530">
      <w:pPr>
        <w:pStyle w:val="Header"/>
        <w:rPr>
          <w:bCs/>
          <w:noProof w:val="0"/>
          <w:sz w:val="24"/>
          <w:lang w:val="en-US"/>
        </w:rPr>
      </w:pPr>
    </w:p>
    <w:p w14:paraId="64A4BCFE" w14:textId="77777777" w:rsidR="00E81530" w:rsidRPr="003139CE" w:rsidRDefault="00E81530" w:rsidP="00E81530">
      <w:pPr>
        <w:pStyle w:val="Header"/>
        <w:rPr>
          <w:bCs/>
          <w:noProof w:val="0"/>
          <w:sz w:val="24"/>
          <w:lang w:val="en-US"/>
        </w:rPr>
      </w:pPr>
    </w:p>
    <w:p w14:paraId="26937EE3" w14:textId="6344F974" w:rsidR="00CD4C7B" w:rsidRPr="007923B6" w:rsidRDefault="00CD4C7B" w:rsidP="00CD4C7B">
      <w:pPr>
        <w:pStyle w:val="CRCoverPage"/>
        <w:tabs>
          <w:tab w:val="left" w:pos="1985"/>
        </w:tabs>
        <w:rPr>
          <w:rFonts w:cs="Arial"/>
          <w:b/>
          <w:sz w:val="24"/>
          <w:lang w:val="en-US" w:eastAsia="ja-JP"/>
        </w:rPr>
      </w:pPr>
      <w:r w:rsidRPr="007923B6">
        <w:rPr>
          <w:rFonts w:cs="Arial"/>
          <w:b/>
          <w:bCs/>
          <w:sz w:val="24"/>
          <w:lang w:val="en-US"/>
        </w:rPr>
        <w:t>Agenda item:</w:t>
      </w:r>
      <w:r w:rsidRPr="007923B6">
        <w:rPr>
          <w:rFonts w:cs="Arial"/>
          <w:b/>
          <w:bCs/>
          <w:sz w:val="24"/>
          <w:lang w:val="en-US"/>
        </w:rPr>
        <w:tab/>
      </w:r>
      <w:r w:rsidR="00EF79EB">
        <w:rPr>
          <w:rFonts w:cs="Arial"/>
          <w:b/>
          <w:sz w:val="24"/>
          <w:lang w:val="en-US" w:eastAsia="ja-JP"/>
        </w:rPr>
        <w:t>8.1</w:t>
      </w:r>
    </w:p>
    <w:p w14:paraId="03778B82" w14:textId="77777777" w:rsidR="00CD4C7B" w:rsidRPr="00BB702D" w:rsidRDefault="00CD4C7B" w:rsidP="00BB702D">
      <w:pPr>
        <w:pStyle w:val="CRCoverPage"/>
        <w:tabs>
          <w:tab w:val="left" w:pos="1985"/>
        </w:tabs>
        <w:rPr>
          <w:rFonts w:cs="Arial"/>
          <w:b/>
          <w:bCs/>
          <w:sz w:val="24"/>
          <w:lang w:val="en-US"/>
        </w:rPr>
      </w:pPr>
      <w:r w:rsidRPr="00BB702D">
        <w:rPr>
          <w:rFonts w:cs="Arial"/>
          <w:b/>
          <w:bCs/>
          <w:sz w:val="24"/>
          <w:lang w:val="en-US"/>
        </w:rPr>
        <w:t>Source:</w:t>
      </w:r>
      <w:r w:rsidRPr="00BB702D">
        <w:rPr>
          <w:rFonts w:cs="Arial"/>
          <w:b/>
          <w:bCs/>
          <w:sz w:val="24"/>
          <w:lang w:val="en-US"/>
        </w:rPr>
        <w:tab/>
      </w:r>
      <w:r w:rsidR="0005563E" w:rsidRPr="00BB702D">
        <w:rPr>
          <w:rFonts w:cs="Arial"/>
          <w:b/>
          <w:bCs/>
          <w:sz w:val="24"/>
          <w:lang w:val="en-US"/>
        </w:rPr>
        <w:t xml:space="preserve">Nokia, </w:t>
      </w:r>
      <w:r w:rsidR="005D4274" w:rsidRPr="00BB702D">
        <w:rPr>
          <w:rFonts w:cs="Arial"/>
          <w:b/>
          <w:bCs/>
          <w:sz w:val="24"/>
          <w:lang w:val="en-US"/>
        </w:rPr>
        <w:t>Nokia</w:t>
      </w:r>
      <w:r w:rsidR="0005563E" w:rsidRPr="00BB702D">
        <w:rPr>
          <w:rFonts w:cs="Arial"/>
          <w:b/>
          <w:bCs/>
          <w:sz w:val="24"/>
          <w:lang w:val="en-US"/>
        </w:rPr>
        <w:t xml:space="preserve"> Shanghai Bell</w:t>
      </w:r>
    </w:p>
    <w:p w14:paraId="1C2FA0D1" w14:textId="3B531089" w:rsidR="00CD4C7B" w:rsidRPr="00BB702D" w:rsidRDefault="00CD4C7B" w:rsidP="004F79E1">
      <w:pPr>
        <w:pStyle w:val="CRCoverPage"/>
        <w:tabs>
          <w:tab w:val="left" w:pos="1985"/>
        </w:tabs>
        <w:ind w:left="1985" w:hanging="1985"/>
        <w:rPr>
          <w:rFonts w:cs="Arial"/>
          <w:b/>
          <w:bCs/>
          <w:sz w:val="24"/>
          <w:lang w:val="en-US"/>
        </w:rPr>
      </w:pPr>
      <w:r w:rsidRPr="00BB702D">
        <w:rPr>
          <w:rFonts w:cs="Arial"/>
          <w:b/>
          <w:bCs/>
          <w:sz w:val="24"/>
          <w:lang w:val="en-US"/>
        </w:rPr>
        <w:t>Title:</w:t>
      </w:r>
      <w:r w:rsidRPr="00BB702D">
        <w:rPr>
          <w:rFonts w:cs="Arial"/>
          <w:b/>
          <w:bCs/>
          <w:sz w:val="24"/>
          <w:lang w:val="en-US"/>
        </w:rPr>
        <w:tab/>
      </w:r>
      <w:r w:rsidR="00EF79EB" w:rsidRPr="00BB702D">
        <w:rPr>
          <w:rFonts w:cs="Arial"/>
          <w:b/>
          <w:bCs/>
          <w:sz w:val="24"/>
          <w:lang w:val="en-US"/>
        </w:rPr>
        <w:t xml:space="preserve">Discussion </w:t>
      </w:r>
      <w:r w:rsidR="00463A82">
        <w:rPr>
          <w:rFonts w:cs="Arial"/>
          <w:b/>
          <w:bCs/>
          <w:sz w:val="24"/>
          <w:lang w:val="en-US"/>
        </w:rPr>
        <w:t>related to the</w:t>
      </w:r>
      <w:r w:rsidR="00463A82" w:rsidRPr="008C31B4">
        <w:rPr>
          <w:rFonts w:cs="Arial"/>
          <w:b/>
          <w:bCs/>
          <w:sz w:val="24"/>
          <w:lang w:val="en-US"/>
        </w:rPr>
        <w:t xml:space="preserve"> incoming LS from SA2 on t</w:t>
      </w:r>
      <w:r w:rsidR="00463A82">
        <w:rPr>
          <w:rFonts w:cs="Arial"/>
          <w:b/>
          <w:bCs/>
          <w:sz w:val="24"/>
          <w:lang w:val="en-US"/>
        </w:rPr>
        <w:t xml:space="preserve">he </w:t>
      </w:r>
      <w:r w:rsidR="00463A82" w:rsidRPr="008C31B4">
        <w:rPr>
          <w:rFonts w:cs="Arial"/>
          <w:b/>
          <w:bCs/>
          <w:sz w:val="24"/>
          <w:lang w:val="en-US"/>
        </w:rPr>
        <w:t>support</w:t>
      </w:r>
      <w:r w:rsidR="00463A82">
        <w:rPr>
          <w:rFonts w:cs="Arial"/>
          <w:b/>
          <w:bCs/>
          <w:sz w:val="24"/>
          <w:lang w:val="en-US"/>
        </w:rPr>
        <w:t xml:space="preserve"> of</w:t>
      </w:r>
      <w:r w:rsidR="00463A82" w:rsidRPr="008C31B4">
        <w:rPr>
          <w:rFonts w:cs="Arial"/>
          <w:b/>
          <w:bCs/>
          <w:sz w:val="24"/>
          <w:lang w:val="en-US"/>
        </w:rPr>
        <w:t xml:space="preserve"> AI/ML for air interface and NG-RAN in RAN </w:t>
      </w:r>
    </w:p>
    <w:p w14:paraId="6A393A4E" w14:textId="698EFC09" w:rsidR="00CD4C7B" w:rsidRPr="00BB702D" w:rsidRDefault="00CD4C7B" w:rsidP="00BB702D">
      <w:pPr>
        <w:pStyle w:val="CRCoverPage"/>
        <w:tabs>
          <w:tab w:val="left" w:pos="1985"/>
        </w:tabs>
        <w:rPr>
          <w:rFonts w:cs="Arial"/>
          <w:b/>
          <w:bCs/>
          <w:sz w:val="24"/>
          <w:lang w:val="en-US"/>
        </w:rPr>
      </w:pPr>
      <w:r w:rsidRPr="00BB702D">
        <w:rPr>
          <w:rFonts w:cs="Arial"/>
          <w:b/>
          <w:bCs/>
          <w:sz w:val="24"/>
          <w:lang w:val="en-US"/>
        </w:rPr>
        <w:t>Document for:</w:t>
      </w:r>
      <w:r w:rsidRPr="00BB702D">
        <w:rPr>
          <w:rFonts w:cs="Arial"/>
          <w:b/>
          <w:bCs/>
          <w:sz w:val="24"/>
          <w:lang w:val="en-US"/>
        </w:rPr>
        <w:tab/>
      </w:r>
      <w:r w:rsidR="00E81530" w:rsidRPr="00BB702D">
        <w:rPr>
          <w:rFonts w:cs="Arial"/>
          <w:b/>
          <w:bCs/>
          <w:sz w:val="24"/>
          <w:lang w:val="en-US"/>
        </w:rPr>
        <w:t>Discussion and Decision</w:t>
      </w:r>
    </w:p>
    <w:p w14:paraId="307EAE02" w14:textId="77777777" w:rsidR="00CD4C7B" w:rsidRPr="006E13D1" w:rsidRDefault="00CD4C7B" w:rsidP="00CD4C7B">
      <w:pPr>
        <w:pStyle w:val="Heading1"/>
      </w:pPr>
      <w:r w:rsidRPr="006E13D1">
        <w:t>1</w:t>
      </w:r>
      <w:r w:rsidRPr="006E13D1">
        <w:tab/>
      </w:r>
      <w:r w:rsidR="0056573F">
        <w:t>Introduction</w:t>
      </w:r>
    </w:p>
    <w:p w14:paraId="4601178C" w14:textId="04DED28A" w:rsidR="00555523" w:rsidRDefault="00EF79EB" w:rsidP="00BE68F8">
      <w:r>
        <w:t>SA2 sent an LS to RAN groups  (RAN, RAN1, RAN2 and RAN3</w:t>
      </w:r>
      <w:r w:rsidR="00555523">
        <w:t xml:space="preserve">) </w:t>
      </w:r>
      <w:r w:rsidR="00555523" w:rsidRPr="00555523">
        <w:t xml:space="preserve">to </w:t>
      </w:r>
      <w:r w:rsidR="00555523">
        <w:t>request</w:t>
      </w:r>
      <w:r w:rsidR="00555523" w:rsidRPr="00555523">
        <w:t xml:space="preserve"> feedback on whether there is any requirement for SA2 to support AI/ML for air interface and NG-RAN in RAN</w:t>
      </w:r>
      <w:r w:rsidR="00B0396F">
        <w:t xml:space="preserve"> </w:t>
      </w:r>
      <w:r w:rsidR="002E5FE0">
        <w:t>[1]</w:t>
      </w:r>
      <w:r w:rsidR="00555523" w:rsidRPr="00555523">
        <w:t>.</w:t>
      </w:r>
      <w:r w:rsidR="00555523">
        <w:t xml:space="preserve"> This request was in the context of a Rel.19 draft “SID on Core Network Enhanced Support for Artificial Intelligence (AI)/Machine Learning (ML)” which has been under discussion in working task</w:t>
      </w:r>
      <w:r w:rsidR="00DA0B03">
        <w:t xml:space="preserve"> (WT)</w:t>
      </w:r>
      <w:r w:rsidR="00555523">
        <w:t xml:space="preserve"> #1</w:t>
      </w:r>
      <w:r w:rsidR="00DA0B03">
        <w:t xml:space="preserve"> (</w:t>
      </w:r>
      <w:r w:rsidR="00DA0B03" w:rsidRPr="003078A0">
        <w:t>S2-2310034</w:t>
      </w:r>
      <w:r w:rsidR="00DA0B03">
        <w:t>)</w:t>
      </w:r>
      <w:r w:rsidR="00555523">
        <w:t xml:space="preserve">. </w:t>
      </w:r>
    </w:p>
    <w:p w14:paraId="68A8E43E" w14:textId="7E016F6A" w:rsidR="00555523" w:rsidRDefault="00DA0B03" w:rsidP="00BE68F8">
      <w:r>
        <w:t>The objective of WT #1 relevant to RAN3 is WT1.4:</w:t>
      </w:r>
    </w:p>
    <w:p w14:paraId="5D864DB5"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3078A0">
        <w:t>-</w:t>
      </w:r>
      <w:r w:rsidRPr="003078A0">
        <w:tab/>
        <w:t>WT#1: AI/ML cross-domain coordination aspects</w:t>
      </w:r>
    </w:p>
    <w:p w14:paraId="04600B19"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3078A0">
        <w:t>-</w:t>
      </w:r>
      <w:r w:rsidRPr="003078A0">
        <w:tab/>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73967899"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3078A0">
        <w:t>-</w:t>
      </w:r>
      <w:r w:rsidRPr="003078A0">
        <w:tab/>
        <w:t xml:space="preserve">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3078A0">
        <w:t>e.g</w:t>
      </w:r>
      <w:proofErr w:type="spellEnd"/>
      <w:r w:rsidRPr="003078A0">
        <w:t>, channel status information and beam information, the WT will also discuss the data leakage from the operator's domain which should be avoided.</w:t>
      </w:r>
    </w:p>
    <w:p w14:paraId="6E9D8076"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3078A0">
        <w:t>-</w:t>
      </w:r>
      <w:r w:rsidRPr="003078A0">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2B562AE0"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3078A0">
        <w:t>-</w:t>
      </w:r>
      <w:r w:rsidRPr="003078A0">
        <w:tab/>
        <w:t xml:space="preserve">WT1.3: Study whether and how to support the alignment of model identification and model management between SA2 and RAN. Work will be based on the possible requirements defined by RAN1 and RAN2. </w:t>
      </w:r>
    </w:p>
    <w:p w14:paraId="23B79E88"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DA0B03">
        <w:rPr>
          <w:highlight w:val="yellow"/>
        </w:rPr>
        <w:t>-</w:t>
      </w:r>
      <w:r w:rsidRPr="00DA0B03">
        <w:rPr>
          <w:highlight w:val="yellow"/>
        </w:rPr>
        <w:tab/>
        <w:t>WT1.4: Study whether and how to support interaction/coordination with RAN3 to support the AI enabled NG-RAN framework (i.e. AI/ML for NG-RAN in Rel-18). Work will be based on possible requirements from RAN3.</w:t>
      </w:r>
      <w:r w:rsidRPr="003078A0">
        <w:t xml:space="preserve"> </w:t>
      </w:r>
    </w:p>
    <w:p w14:paraId="56498200" w14:textId="77777777" w:rsidR="00BE68F8" w:rsidRPr="003078A0" w:rsidRDefault="00BE68F8" w:rsidP="00BE68F8">
      <w:pPr>
        <w:pBdr>
          <w:top w:val="single" w:sz="4" w:space="1" w:color="auto"/>
          <w:left w:val="single" w:sz="4" w:space="4" w:color="auto"/>
          <w:bottom w:val="single" w:sz="4" w:space="1" w:color="auto"/>
          <w:right w:val="single" w:sz="4" w:space="4" w:color="auto"/>
        </w:pBdr>
        <w:ind w:firstLine="284"/>
      </w:pPr>
      <w:r w:rsidRPr="003078A0">
        <w:t>-</w:t>
      </w:r>
      <w:r w:rsidRPr="003078A0">
        <w:tab/>
        <w:t>WT1.5: Study whether and how to consider enhancements to LCS to support AI/ML based Positioning.</w:t>
      </w:r>
    </w:p>
    <w:p w14:paraId="5D0D157C"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3078A0">
        <w:t>NOTE A: The work will not modify the architectural principle that a service-based architecture only applies for 5GC.</w:t>
      </w:r>
    </w:p>
    <w:p w14:paraId="59FE2DEE"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3078A0">
        <w:t xml:space="preserve">NOTE B: </w:t>
      </w:r>
      <w:r w:rsidRPr="00DA0B03">
        <w:t>Whether SA2 will study WT1 and the content of WT1 will depend on and follow RAN study and conclusions. WT1 and associated TUs will be revised to align to RAN study conclusions, when RAN reaches such conclusions.</w:t>
      </w:r>
      <w:r w:rsidRPr="003078A0">
        <w:t xml:space="preserve"> </w:t>
      </w:r>
    </w:p>
    <w:p w14:paraId="0734F548"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DA0B03">
        <w:t>NOTE C: Further alignment with SA5 for the AI/ML Functional framework may be required.</w:t>
      </w:r>
    </w:p>
    <w:p w14:paraId="15B27B43"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3078A0">
        <w:t>NOTE D: security aspects are in the scope of SA3, however architectural aspects related to security enhancements will be discussed in this WT.</w:t>
      </w:r>
    </w:p>
    <w:p w14:paraId="7B2F8457" w14:textId="77777777" w:rsidR="00BE68F8" w:rsidRPr="003078A0" w:rsidRDefault="00BE68F8" w:rsidP="00BE68F8">
      <w:pPr>
        <w:pBdr>
          <w:top w:val="single" w:sz="4" w:space="1" w:color="auto"/>
          <w:left w:val="single" w:sz="4" w:space="4" w:color="auto"/>
          <w:bottom w:val="single" w:sz="4" w:space="1" w:color="auto"/>
          <w:right w:val="single" w:sz="4" w:space="4" w:color="auto"/>
        </w:pBdr>
      </w:pPr>
      <w:r w:rsidRPr="003078A0">
        <w:t>NOTE E: The model management will follow the framework as defined by RAN.</w:t>
      </w:r>
    </w:p>
    <w:p w14:paraId="0D5D5BDA" w14:textId="77777777" w:rsidR="006F44E5" w:rsidRDefault="006F44E5" w:rsidP="00E81530"/>
    <w:p w14:paraId="7B89D4AD" w14:textId="3CF7E6C8" w:rsidR="00BE68F8" w:rsidRDefault="00700B00" w:rsidP="00E81530">
      <w:r>
        <w:t xml:space="preserve">In this contribution, we provide our views to </w:t>
      </w:r>
      <w:r w:rsidR="00E90A8A">
        <w:t xml:space="preserve">the LS from </w:t>
      </w:r>
      <w:r w:rsidR="002E5FE0">
        <w:t>[1]</w:t>
      </w:r>
      <w:r>
        <w:t xml:space="preserve">. </w:t>
      </w:r>
    </w:p>
    <w:p w14:paraId="47946762" w14:textId="1F270504" w:rsidR="00700B00" w:rsidRPr="00700B00" w:rsidRDefault="00700B00" w:rsidP="00E81530">
      <w:pPr>
        <w:rPr>
          <w:b/>
          <w:bCs/>
        </w:rPr>
      </w:pPr>
    </w:p>
    <w:p w14:paraId="4E93D72F" w14:textId="0ABFDD21" w:rsidR="00CD4C7B" w:rsidRDefault="00CD4C7B" w:rsidP="00CD4C7B">
      <w:pPr>
        <w:pStyle w:val="Heading1"/>
      </w:pPr>
      <w:r w:rsidRPr="006E13D1">
        <w:t>2</w:t>
      </w:r>
      <w:r w:rsidRPr="006E13D1">
        <w:tab/>
      </w:r>
      <w:r w:rsidR="00972FD7">
        <w:t>Discussion</w:t>
      </w:r>
    </w:p>
    <w:p w14:paraId="29B29370" w14:textId="1D770C42" w:rsidR="004F3B31" w:rsidRDefault="00700B00" w:rsidP="00CD4C7B">
      <w:pPr>
        <w:pStyle w:val="00BodyText"/>
        <w:spacing w:after="0"/>
        <w:rPr>
          <w:rFonts w:ascii="Times New Roman" w:hAnsi="Times New Roman"/>
          <w:sz w:val="20"/>
          <w:lang w:val="en-GB"/>
        </w:rPr>
      </w:pPr>
      <w:r w:rsidRPr="00700B00">
        <w:rPr>
          <w:rFonts w:ascii="Times New Roman" w:hAnsi="Times New Roman"/>
          <w:sz w:val="20"/>
          <w:lang w:val="en-GB"/>
        </w:rPr>
        <w:t>RAN3 has been wo</w:t>
      </w:r>
      <w:r>
        <w:rPr>
          <w:rFonts w:ascii="Times New Roman" w:hAnsi="Times New Roman"/>
          <w:sz w:val="20"/>
          <w:lang w:val="en-GB"/>
        </w:rPr>
        <w:t>rking on the AI/ML for NG-RAN work item in Rel.18</w:t>
      </w:r>
      <w:r w:rsidR="00C77077">
        <w:rPr>
          <w:rFonts w:ascii="Times New Roman" w:hAnsi="Times New Roman"/>
          <w:sz w:val="20"/>
          <w:lang w:val="en-GB"/>
        </w:rPr>
        <w:t>. The current work assumes that no changes to the current architecture are needed.</w:t>
      </w:r>
      <w:r w:rsidR="002C23F2">
        <w:rPr>
          <w:rFonts w:ascii="Times New Roman" w:hAnsi="Times New Roman"/>
          <w:sz w:val="20"/>
          <w:lang w:val="en-GB"/>
        </w:rPr>
        <w:t xml:space="preserve"> RAN3 agreed in Rel.18 that the existing MDT framework is used as baseline for data collection from the UE.</w:t>
      </w:r>
      <w:r w:rsidR="00C77077">
        <w:rPr>
          <w:rFonts w:ascii="Times New Roman" w:hAnsi="Times New Roman"/>
          <w:sz w:val="20"/>
          <w:lang w:val="en-GB"/>
        </w:rPr>
        <w:t xml:space="preserve"> In addition the current work </w:t>
      </w:r>
      <w:r w:rsidR="002A7DF2">
        <w:rPr>
          <w:rFonts w:ascii="Times New Roman" w:hAnsi="Times New Roman"/>
          <w:sz w:val="20"/>
          <w:lang w:val="en-GB"/>
        </w:rPr>
        <w:t>focuses</w:t>
      </w:r>
      <w:r w:rsidR="00C77077">
        <w:rPr>
          <w:rFonts w:ascii="Times New Roman" w:hAnsi="Times New Roman"/>
          <w:sz w:val="20"/>
          <w:lang w:val="en-GB"/>
        </w:rPr>
        <w:t xml:space="preserve"> on RAN aspects and</w:t>
      </w:r>
      <w:r w:rsidR="003B69E5">
        <w:rPr>
          <w:rFonts w:ascii="Times New Roman" w:hAnsi="Times New Roman"/>
          <w:sz w:val="20"/>
          <w:lang w:val="en-GB"/>
        </w:rPr>
        <w:t xml:space="preserve"> no agreement with impact on the </w:t>
      </w:r>
      <w:r w:rsidR="003B69E5">
        <w:rPr>
          <w:rFonts w:ascii="Times New Roman" w:hAnsi="Times New Roman"/>
          <w:sz w:val="20"/>
          <w:lang w:val="en-GB"/>
        </w:rPr>
        <w:lastRenderedPageBreak/>
        <w:t>core network was taken</w:t>
      </w:r>
      <w:r w:rsidR="00C77077">
        <w:rPr>
          <w:rFonts w:ascii="Times New Roman" w:hAnsi="Times New Roman"/>
          <w:sz w:val="20"/>
          <w:lang w:val="en-GB"/>
        </w:rPr>
        <w:t xml:space="preserve">. Rel.19 discussions for a possible Rel.19 study or work item are still under discussion </w:t>
      </w:r>
      <w:r w:rsidR="0022012C">
        <w:rPr>
          <w:rFonts w:ascii="Times New Roman" w:hAnsi="Times New Roman"/>
          <w:sz w:val="20"/>
          <w:lang w:val="en-GB"/>
        </w:rPr>
        <w:t>in RAN</w:t>
      </w:r>
      <w:r w:rsidR="00C77077">
        <w:rPr>
          <w:rFonts w:ascii="Times New Roman" w:hAnsi="Times New Roman"/>
          <w:sz w:val="20"/>
          <w:lang w:val="en-GB"/>
        </w:rPr>
        <w:t>. Therefore, RAN3</w:t>
      </w:r>
      <w:r w:rsidR="001B2014">
        <w:rPr>
          <w:rFonts w:ascii="Times New Roman" w:hAnsi="Times New Roman"/>
          <w:sz w:val="20"/>
          <w:lang w:val="en-GB"/>
        </w:rPr>
        <w:t xml:space="preserve"> has today no</w:t>
      </w:r>
      <w:r w:rsidR="00C77077">
        <w:rPr>
          <w:rFonts w:ascii="Times New Roman" w:hAnsi="Times New Roman"/>
          <w:sz w:val="20"/>
          <w:lang w:val="en-GB"/>
        </w:rPr>
        <w:t xml:space="preserve"> requirements </w:t>
      </w:r>
      <w:r w:rsidR="00594391">
        <w:rPr>
          <w:rFonts w:ascii="Times New Roman" w:hAnsi="Times New Roman"/>
          <w:sz w:val="20"/>
          <w:lang w:val="en-GB"/>
        </w:rPr>
        <w:t xml:space="preserve">for </w:t>
      </w:r>
      <w:r w:rsidR="00C77077">
        <w:rPr>
          <w:rFonts w:ascii="Times New Roman" w:hAnsi="Times New Roman"/>
          <w:sz w:val="20"/>
          <w:lang w:val="en-GB"/>
        </w:rPr>
        <w:t>SA2 with respect to support</w:t>
      </w:r>
      <w:r w:rsidR="00F16DBA">
        <w:rPr>
          <w:rFonts w:ascii="Times New Roman" w:hAnsi="Times New Roman"/>
          <w:sz w:val="20"/>
          <w:lang w:val="en-GB"/>
        </w:rPr>
        <w:t>ing</w:t>
      </w:r>
      <w:r w:rsidR="00C77077">
        <w:rPr>
          <w:rFonts w:ascii="Times New Roman" w:hAnsi="Times New Roman"/>
          <w:sz w:val="20"/>
          <w:lang w:val="en-GB"/>
        </w:rPr>
        <w:t xml:space="preserve"> AI/ML for NG-RAN </w:t>
      </w:r>
      <w:r w:rsidR="00BE0201">
        <w:rPr>
          <w:rFonts w:ascii="Times New Roman" w:hAnsi="Times New Roman"/>
          <w:sz w:val="20"/>
          <w:lang w:val="en-GB"/>
        </w:rPr>
        <w:t xml:space="preserve">at </w:t>
      </w:r>
      <w:r w:rsidR="00C77077">
        <w:rPr>
          <w:rFonts w:ascii="Times New Roman" w:hAnsi="Times New Roman"/>
          <w:sz w:val="20"/>
          <w:lang w:val="en-GB"/>
        </w:rPr>
        <w:t>this point.</w:t>
      </w:r>
    </w:p>
    <w:p w14:paraId="00C37B76" w14:textId="77777777" w:rsidR="00700B00" w:rsidRDefault="00700B00" w:rsidP="00CD4C7B">
      <w:pPr>
        <w:pStyle w:val="00BodyText"/>
        <w:spacing w:after="0"/>
        <w:rPr>
          <w:rFonts w:ascii="Times New Roman" w:hAnsi="Times New Roman"/>
          <w:sz w:val="20"/>
          <w:lang w:val="en-GB"/>
        </w:rPr>
      </w:pPr>
    </w:p>
    <w:p w14:paraId="69FF89D8" w14:textId="6BE8DFF6" w:rsidR="00700B00" w:rsidRPr="00700B00" w:rsidRDefault="00700B00" w:rsidP="00CD4C7B">
      <w:pPr>
        <w:pStyle w:val="00BodyText"/>
        <w:spacing w:after="0"/>
        <w:rPr>
          <w:rFonts w:ascii="Times New Roman" w:hAnsi="Times New Roman"/>
          <w:b/>
          <w:bCs/>
          <w:sz w:val="20"/>
          <w:lang w:val="en-GB"/>
        </w:rPr>
      </w:pPr>
      <w:r w:rsidRPr="00700B00">
        <w:rPr>
          <w:rFonts w:ascii="Times New Roman" w:hAnsi="Times New Roman"/>
          <w:b/>
          <w:bCs/>
          <w:sz w:val="20"/>
          <w:lang w:val="en-GB"/>
        </w:rPr>
        <w:t xml:space="preserve">Proposal: </w:t>
      </w:r>
      <w:r w:rsidR="00F16DBA">
        <w:rPr>
          <w:rFonts w:ascii="Times New Roman" w:hAnsi="Times New Roman"/>
          <w:b/>
          <w:bCs/>
          <w:sz w:val="20"/>
          <w:lang w:val="en-GB"/>
        </w:rPr>
        <w:t xml:space="preserve">RAN3 would like to inform </w:t>
      </w:r>
      <w:r w:rsidRPr="00700B00">
        <w:rPr>
          <w:rFonts w:ascii="Times New Roman" w:hAnsi="Times New Roman"/>
          <w:b/>
          <w:bCs/>
          <w:sz w:val="20"/>
          <w:lang w:val="en-GB"/>
        </w:rPr>
        <w:t>SA2 that RAN3 has not identified any requirements towards SA2</w:t>
      </w:r>
      <w:r w:rsidR="00F16DBA">
        <w:rPr>
          <w:rFonts w:ascii="Times New Roman" w:hAnsi="Times New Roman"/>
          <w:b/>
          <w:bCs/>
          <w:sz w:val="20"/>
          <w:lang w:val="en-GB"/>
        </w:rPr>
        <w:t xml:space="preserve"> with respect to </w:t>
      </w:r>
      <w:r w:rsidR="00F16DBA" w:rsidRPr="00F16DBA">
        <w:rPr>
          <w:rFonts w:ascii="Times New Roman" w:hAnsi="Times New Roman"/>
          <w:b/>
          <w:bCs/>
          <w:sz w:val="20"/>
          <w:lang w:val="en-GB"/>
        </w:rPr>
        <w:t>supporting AI/ML for NG-RAN</w:t>
      </w:r>
      <w:r w:rsidR="00D331A1">
        <w:rPr>
          <w:rFonts w:ascii="Times New Roman" w:hAnsi="Times New Roman"/>
          <w:b/>
          <w:bCs/>
          <w:sz w:val="20"/>
          <w:lang w:val="en-GB"/>
        </w:rPr>
        <w:t xml:space="preserve">. </w:t>
      </w:r>
    </w:p>
    <w:p w14:paraId="03AD07A6" w14:textId="77777777" w:rsidR="00700B00" w:rsidRPr="00F16DBA" w:rsidRDefault="00700B00" w:rsidP="00CD4C7B">
      <w:pPr>
        <w:pStyle w:val="00BodyText"/>
        <w:spacing w:after="0"/>
        <w:rPr>
          <w:b/>
          <w:bCs/>
          <w:lang w:val="en-GB"/>
        </w:rPr>
      </w:pPr>
    </w:p>
    <w:p w14:paraId="5B868C97" w14:textId="3EC05ECE" w:rsidR="00700B00" w:rsidRPr="007645EF" w:rsidRDefault="008D4BEE" w:rsidP="00CD4C7B">
      <w:pPr>
        <w:pStyle w:val="00BodyText"/>
        <w:spacing w:after="0"/>
        <w:rPr>
          <w:rFonts w:ascii="Times New Roman" w:hAnsi="Times New Roman"/>
          <w:sz w:val="20"/>
        </w:rPr>
      </w:pPr>
      <w:r w:rsidRPr="00707714">
        <w:rPr>
          <w:rFonts w:ascii="Times New Roman" w:hAnsi="Times New Roman"/>
          <w:sz w:val="20"/>
        </w:rPr>
        <w:t>We have submitted a</w:t>
      </w:r>
      <w:r w:rsidR="007645EF" w:rsidRPr="00707714">
        <w:rPr>
          <w:rFonts w:ascii="Times New Roman" w:hAnsi="Times New Roman"/>
          <w:sz w:val="20"/>
        </w:rPr>
        <w:t xml:space="preserve"> draft response LS to SA2 </w:t>
      </w:r>
      <w:r w:rsidRPr="00707714">
        <w:rPr>
          <w:rFonts w:ascii="Times New Roman" w:hAnsi="Times New Roman"/>
          <w:sz w:val="20"/>
        </w:rPr>
        <w:t>to this meeting in [3]</w:t>
      </w:r>
      <w:r w:rsidR="007645EF" w:rsidRPr="00707714">
        <w:rPr>
          <w:rFonts w:ascii="Times New Roman" w:hAnsi="Times New Roman"/>
          <w:sz w:val="20"/>
        </w:rPr>
        <w:t>.</w:t>
      </w:r>
    </w:p>
    <w:p w14:paraId="26302442" w14:textId="14DD4FDE" w:rsidR="00CD4C7B" w:rsidRPr="000A730E" w:rsidRDefault="009753CF" w:rsidP="00CD4C7B">
      <w:pPr>
        <w:pStyle w:val="Heading1"/>
        <w:rPr>
          <w:lang w:val="en-US"/>
        </w:rPr>
      </w:pPr>
      <w:r w:rsidRPr="000A730E">
        <w:rPr>
          <w:lang w:val="en-US"/>
        </w:rPr>
        <w:t>3</w:t>
      </w:r>
      <w:r w:rsidR="00CD4C7B" w:rsidRPr="000A730E">
        <w:rPr>
          <w:lang w:val="en-US"/>
        </w:rPr>
        <w:tab/>
      </w:r>
      <w:r w:rsidR="00972FD7" w:rsidRPr="000A730E">
        <w:rPr>
          <w:lang w:val="en-US"/>
        </w:rPr>
        <w:t>Conclusion</w:t>
      </w:r>
    </w:p>
    <w:p w14:paraId="624F90B3" w14:textId="191137C4" w:rsidR="00954818" w:rsidRDefault="00954818" w:rsidP="00954818">
      <w:r>
        <w:t>In this contribution, we make the following proposal:</w:t>
      </w:r>
    </w:p>
    <w:p w14:paraId="4835324E" w14:textId="77777777" w:rsidR="007645EF" w:rsidRDefault="007645EF" w:rsidP="00E90A8A">
      <w:pPr>
        <w:pStyle w:val="00BodyText"/>
        <w:spacing w:after="0"/>
        <w:rPr>
          <w:rFonts w:ascii="Times New Roman" w:hAnsi="Times New Roman"/>
          <w:b/>
          <w:bCs/>
          <w:sz w:val="20"/>
          <w:lang w:val="en-GB"/>
        </w:rPr>
      </w:pPr>
    </w:p>
    <w:p w14:paraId="20C9D33E" w14:textId="158C736F" w:rsidR="00E90A8A" w:rsidRPr="00700B00" w:rsidRDefault="00E90A8A" w:rsidP="00E90A8A">
      <w:pPr>
        <w:pStyle w:val="00BodyText"/>
        <w:spacing w:after="0"/>
        <w:rPr>
          <w:rFonts w:ascii="Times New Roman" w:hAnsi="Times New Roman"/>
          <w:b/>
          <w:bCs/>
          <w:sz w:val="20"/>
          <w:lang w:val="en-GB"/>
        </w:rPr>
      </w:pPr>
      <w:r w:rsidRPr="00700B00">
        <w:rPr>
          <w:rFonts w:ascii="Times New Roman" w:hAnsi="Times New Roman"/>
          <w:b/>
          <w:bCs/>
          <w:sz w:val="20"/>
          <w:lang w:val="en-GB"/>
        </w:rPr>
        <w:t xml:space="preserve">Proposal: </w:t>
      </w:r>
      <w:r>
        <w:rPr>
          <w:rFonts w:ascii="Times New Roman" w:hAnsi="Times New Roman"/>
          <w:b/>
          <w:bCs/>
          <w:sz w:val="20"/>
          <w:lang w:val="en-GB"/>
        </w:rPr>
        <w:t xml:space="preserve">RAN3 would like to inform </w:t>
      </w:r>
      <w:r w:rsidRPr="00700B00">
        <w:rPr>
          <w:rFonts w:ascii="Times New Roman" w:hAnsi="Times New Roman"/>
          <w:b/>
          <w:bCs/>
          <w:sz w:val="20"/>
          <w:lang w:val="en-GB"/>
        </w:rPr>
        <w:t>SA2 that RAN3 has not identified any requirements towards SA2</w:t>
      </w:r>
      <w:r>
        <w:rPr>
          <w:rFonts w:ascii="Times New Roman" w:hAnsi="Times New Roman"/>
          <w:b/>
          <w:bCs/>
          <w:sz w:val="20"/>
          <w:lang w:val="en-GB"/>
        </w:rPr>
        <w:t xml:space="preserve"> with respect to </w:t>
      </w:r>
      <w:r w:rsidRPr="00F16DBA">
        <w:rPr>
          <w:rFonts w:ascii="Times New Roman" w:hAnsi="Times New Roman"/>
          <w:b/>
          <w:bCs/>
          <w:sz w:val="20"/>
          <w:lang w:val="en-GB"/>
        </w:rPr>
        <w:t>supporting AI/ML for NG-RAN</w:t>
      </w:r>
      <w:r w:rsidRPr="00700B00">
        <w:rPr>
          <w:rFonts w:ascii="Times New Roman" w:hAnsi="Times New Roman"/>
          <w:b/>
          <w:bCs/>
          <w:sz w:val="20"/>
          <w:lang w:val="en-GB"/>
        </w:rPr>
        <w:t>.</w:t>
      </w:r>
    </w:p>
    <w:p w14:paraId="29177165" w14:textId="77777777" w:rsidR="00E90A8A" w:rsidRDefault="00E90A8A" w:rsidP="00954818"/>
    <w:p w14:paraId="33C07D67" w14:textId="77777777" w:rsidR="00CD4C7B" w:rsidRPr="006E13D1" w:rsidRDefault="00CD4C7B" w:rsidP="00CD4C7B">
      <w:pPr>
        <w:pStyle w:val="Heading1"/>
      </w:pPr>
      <w:r w:rsidRPr="006E13D1">
        <w:t>References</w:t>
      </w:r>
    </w:p>
    <w:p w14:paraId="7A97A3CB" w14:textId="7B7C3463" w:rsidR="00CD4C7B" w:rsidRDefault="00D70737" w:rsidP="00606DA9">
      <w:pPr>
        <w:overflowPunct w:val="0"/>
        <w:autoSpaceDE w:val="0"/>
        <w:autoSpaceDN w:val="0"/>
        <w:adjustRightInd w:val="0"/>
        <w:ind w:left="567" w:hanging="567"/>
        <w:textAlignment w:val="baseline"/>
      </w:pPr>
      <w:bookmarkStart w:id="1" w:name="_Ref75086397"/>
      <w:r>
        <w:t>[1</w:t>
      </w:r>
      <w:r w:rsidR="00AF78D5">
        <w:t>]</w:t>
      </w:r>
      <w:r w:rsidR="00AF78D5">
        <w:tab/>
      </w:r>
      <w:r w:rsidR="007743FA" w:rsidRPr="007743FA">
        <w:t>S2-2311921</w:t>
      </w:r>
      <w:r w:rsidR="00E04F31">
        <w:t xml:space="preserve"> - </w:t>
      </w:r>
      <w:r w:rsidR="00153531">
        <w:t>R3-237155</w:t>
      </w:r>
      <w:r w:rsidR="007743FA">
        <w:t xml:space="preserve">, LS on AI/ML Core Network Enhancements </w:t>
      </w:r>
      <w:bookmarkEnd w:id="1"/>
      <w:r w:rsidR="007743FA">
        <w:t xml:space="preserve"> </w:t>
      </w:r>
    </w:p>
    <w:p w14:paraId="015A2578" w14:textId="77777777" w:rsidR="005B0F78" w:rsidRDefault="005B0F78" w:rsidP="005B0F78">
      <w:pPr>
        <w:ind w:left="567" w:hanging="567"/>
        <w:jc w:val="both"/>
        <w:outlineLvl w:val="0"/>
      </w:pPr>
      <w:r>
        <w:t>[2]</w:t>
      </w:r>
      <w:r>
        <w:tab/>
      </w:r>
      <w:r w:rsidRPr="003078A0">
        <w:t>S2-2310034</w:t>
      </w:r>
      <w:r>
        <w:t xml:space="preserve">, </w:t>
      </w:r>
      <w:r w:rsidRPr="005B0F78">
        <w:t xml:space="preserve">New SID on Artificial Intelligence (AI)/Machine Learning (ML) for 5GS Service to enable 5GC and Air interface </w:t>
      </w:r>
      <w:proofErr w:type="gramStart"/>
      <w:r w:rsidRPr="005B0F78">
        <w:t>Intelligence</w:t>
      </w:r>
      <w:proofErr w:type="gramEnd"/>
    </w:p>
    <w:p w14:paraId="7CE6ECB7" w14:textId="43C5BE17" w:rsidR="007645EF" w:rsidRPr="00F16DBA" w:rsidRDefault="004756FC" w:rsidP="00405BE1">
      <w:pPr>
        <w:ind w:left="567" w:hanging="567"/>
        <w:jc w:val="both"/>
        <w:outlineLvl w:val="0"/>
      </w:pPr>
      <w:r w:rsidRPr="00707714">
        <w:t>[3]</w:t>
      </w:r>
      <w:r w:rsidR="00707714">
        <w:tab/>
      </w:r>
      <w:r w:rsidR="00707714" w:rsidRPr="00707714">
        <w:t>R3-237575</w:t>
      </w:r>
      <w:r w:rsidR="00707714">
        <w:t xml:space="preserve">, </w:t>
      </w:r>
      <w:r w:rsidR="00707714" w:rsidRPr="00707714">
        <w:t>[Draft] Response LS to SA2 LS on AI/ML Core Network enhancements</w:t>
      </w:r>
    </w:p>
    <w:sectPr w:rsidR="007645EF" w:rsidRPr="00F16D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DE0D" w14:textId="77777777" w:rsidR="00BA3AB8" w:rsidRDefault="00BA3AB8">
      <w:r>
        <w:separator/>
      </w:r>
    </w:p>
  </w:endnote>
  <w:endnote w:type="continuationSeparator" w:id="0">
    <w:p w14:paraId="7D3DB1EC" w14:textId="77777777" w:rsidR="00BA3AB8" w:rsidRDefault="00BA3AB8">
      <w:r>
        <w:continuationSeparator/>
      </w:r>
    </w:p>
  </w:endnote>
  <w:endnote w:type="continuationNotice" w:id="1">
    <w:p w14:paraId="176050EA" w14:textId="77777777" w:rsidR="00BA3AB8" w:rsidRDefault="00BA3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E552" w14:textId="77777777" w:rsidR="00BA3AB8" w:rsidRDefault="00BA3AB8">
      <w:r>
        <w:separator/>
      </w:r>
    </w:p>
  </w:footnote>
  <w:footnote w:type="continuationSeparator" w:id="0">
    <w:p w14:paraId="5561042F" w14:textId="77777777" w:rsidR="00BA3AB8" w:rsidRDefault="00BA3AB8">
      <w:r>
        <w:continuationSeparator/>
      </w:r>
    </w:p>
  </w:footnote>
  <w:footnote w:type="continuationNotice" w:id="1">
    <w:p w14:paraId="0AB536EF" w14:textId="77777777" w:rsidR="00BA3AB8" w:rsidRDefault="00BA3A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010229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2"/>
  </w:num>
  <w:num w:numId="4" w16cid:durableId="669141151">
    <w:abstractNumId w:val="26"/>
  </w:num>
  <w:num w:numId="5" w16cid:durableId="400442130">
    <w:abstractNumId w:val="35"/>
  </w:num>
  <w:num w:numId="6" w16cid:durableId="424614679">
    <w:abstractNumId w:val="32"/>
  </w:num>
  <w:num w:numId="7" w16cid:durableId="86773359">
    <w:abstractNumId w:val="21"/>
  </w:num>
  <w:num w:numId="8" w16cid:durableId="2063407452">
    <w:abstractNumId w:val="11"/>
  </w:num>
  <w:num w:numId="9" w16cid:durableId="168524786">
    <w:abstractNumId w:val="29"/>
  </w:num>
  <w:num w:numId="10" w16cid:durableId="1244947966">
    <w:abstractNumId w:val="20"/>
  </w:num>
  <w:num w:numId="11" w16cid:durableId="165558062">
    <w:abstractNumId w:val="9"/>
  </w:num>
  <w:num w:numId="12" w16cid:durableId="573009919">
    <w:abstractNumId w:val="7"/>
  </w:num>
  <w:num w:numId="13" w16cid:durableId="1572036064">
    <w:abstractNumId w:val="6"/>
  </w:num>
  <w:num w:numId="14" w16cid:durableId="524833816">
    <w:abstractNumId w:val="5"/>
  </w:num>
  <w:num w:numId="15" w16cid:durableId="1722947251">
    <w:abstractNumId w:val="4"/>
  </w:num>
  <w:num w:numId="16" w16cid:durableId="104927563">
    <w:abstractNumId w:val="8"/>
  </w:num>
  <w:num w:numId="17" w16cid:durableId="323748950">
    <w:abstractNumId w:val="3"/>
  </w:num>
  <w:num w:numId="18" w16cid:durableId="52818420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2655130">
    <w:abstractNumId w:val="13"/>
  </w:num>
  <w:num w:numId="20" w16cid:durableId="1007370832">
    <w:abstractNumId w:val="34"/>
  </w:num>
  <w:num w:numId="21" w16cid:durableId="1080952387">
    <w:abstractNumId w:val="27"/>
  </w:num>
  <w:num w:numId="22" w16cid:durableId="1952784290">
    <w:abstractNumId w:val="28"/>
  </w:num>
  <w:num w:numId="23" w16cid:durableId="1355226552">
    <w:abstractNumId w:val="22"/>
  </w:num>
  <w:num w:numId="24" w16cid:durableId="1420903905">
    <w:abstractNumId w:val="30"/>
  </w:num>
  <w:num w:numId="25" w16cid:durableId="174811120">
    <w:abstractNumId w:val="37"/>
  </w:num>
  <w:num w:numId="26" w16cid:durableId="735395659">
    <w:abstractNumId w:val="23"/>
  </w:num>
  <w:num w:numId="27" w16cid:durableId="1655791075">
    <w:abstractNumId w:val="36"/>
  </w:num>
  <w:num w:numId="28" w16cid:durableId="504587672">
    <w:abstractNumId w:val="39"/>
  </w:num>
  <w:num w:numId="29" w16cid:durableId="1428387465">
    <w:abstractNumId w:val="17"/>
  </w:num>
  <w:num w:numId="30" w16cid:durableId="1101728913">
    <w:abstractNumId w:val="38"/>
  </w:num>
  <w:num w:numId="31" w16cid:durableId="1000042549">
    <w:abstractNumId w:val="25"/>
  </w:num>
  <w:num w:numId="32" w16cid:durableId="1637832551">
    <w:abstractNumId w:val="19"/>
  </w:num>
  <w:num w:numId="33" w16cid:durableId="1493521111">
    <w:abstractNumId w:val="16"/>
  </w:num>
  <w:num w:numId="34" w16cid:durableId="147397966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48487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52022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0509258">
    <w:abstractNumId w:val="15"/>
  </w:num>
  <w:num w:numId="38" w16cid:durableId="1887600620">
    <w:abstractNumId w:val="2"/>
  </w:num>
  <w:num w:numId="39" w16cid:durableId="1312978135">
    <w:abstractNumId w:val="1"/>
  </w:num>
  <w:num w:numId="40" w16cid:durableId="557135849">
    <w:abstractNumId w:val="0"/>
  </w:num>
  <w:num w:numId="41" w16cid:durableId="527763522">
    <w:abstractNumId w:val="41"/>
  </w:num>
  <w:num w:numId="42" w16cid:durableId="229997777">
    <w:abstractNumId w:val="33"/>
  </w:num>
  <w:num w:numId="43" w16cid:durableId="703823609">
    <w:abstractNumId w:val="18"/>
  </w:num>
  <w:num w:numId="44" w16cid:durableId="1799881386">
    <w:abstractNumId w:val="24"/>
  </w:num>
  <w:num w:numId="45" w16cid:durableId="1616710848">
    <w:abstractNumId w:val="31"/>
  </w:num>
  <w:num w:numId="46" w16cid:durableId="11107364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7A26"/>
    <w:rsid w:val="0005563E"/>
    <w:rsid w:val="00060E80"/>
    <w:rsid w:val="000610BB"/>
    <w:rsid w:val="00067260"/>
    <w:rsid w:val="000775E9"/>
    <w:rsid w:val="000804F0"/>
    <w:rsid w:val="00080512"/>
    <w:rsid w:val="00086594"/>
    <w:rsid w:val="00094ABD"/>
    <w:rsid w:val="000A730E"/>
    <w:rsid w:val="000B10B9"/>
    <w:rsid w:val="000B3595"/>
    <w:rsid w:val="000B7BCF"/>
    <w:rsid w:val="000C2CCF"/>
    <w:rsid w:val="000C39CA"/>
    <w:rsid w:val="000C556D"/>
    <w:rsid w:val="000D14FC"/>
    <w:rsid w:val="000D3F37"/>
    <w:rsid w:val="000D58AB"/>
    <w:rsid w:val="000D6E79"/>
    <w:rsid w:val="000E76D2"/>
    <w:rsid w:val="00104688"/>
    <w:rsid w:val="0010740A"/>
    <w:rsid w:val="00107C91"/>
    <w:rsid w:val="00112E55"/>
    <w:rsid w:val="0011429F"/>
    <w:rsid w:val="00116F2F"/>
    <w:rsid w:val="001358E0"/>
    <w:rsid w:val="00142A39"/>
    <w:rsid w:val="0015264A"/>
    <w:rsid w:val="00153531"/>
    <w:rsid w:val="001549DD"/>
    <w:rsid w:val="00160387"/>
    <w:rsid w:val="00175C7A"/>
    <w:rsid w:val="00187D8E"/>
    <w:rsid w:val="00194CD0"/>
    <w:rsid w:val="001A117E"/>
    <w:rsid w:val="001B2014"/>
    <w:rsid w:val="001B5A2A"/>
    <w:rsid w:val="001C372B"/>
    <w:rsid w:val="001C4281"/>
    <w:rsid w:val="001D3111"/>
    <w:rsid w:val="001F168B"/>
    <w:rsid w:val="00200905"/>
    <w:rsid w:val="0020616C"/>
    <w:rsid w:val="00207067"/>
    <w:rsid w:val="00217C4F"/>
    <w:rsid w:val="002200B7"/>
    <w:rsid w:val="0022012C"/>
    <w:rsid w:val="002248D4"/>
    <w:rsid w:val="0022606D"/>
    <w:rsid w:val="002276CE"/>
    <w:rsid w:val="00231672"/>
    <w:rsid w:val="00241A86"/>
    <w:rsid w:val="002424FE"/>
    <w:rsid w:val="00243BC7"/>
    <w:rsid w:val="002460C4"/>
    <w:rsid w:val="0025479C"/>
    <w:rsid w:val="00255BB2"/>
    <w:rsid w:val="002602B1"/>
    <w:rsid w:val="002747EC"/>
    <w:rsid w:val="00275BF7"/>
    <w:rsid w:val="002855BF"/>
    <w:rsid w:val="00293E16"/>
    <w:rsid w:val="002A7DF2"/>
    <w:rsid w:val="002B5518"/>
    <w:rsid w:val="002C0B78"/>
    <w:rsid w:val="002C23F2"/>
    <w:rsid w:val="002E1692"/>
    <w:rsid w:val="002E3BCC"/>
    <w:rsid w:val="002E5F3C"/>
    <w:rsid w:val="002E5FE0"/>
    <w:rsid w:val="002F0D22"/>
    <w:rsid w:val="003111EA"/>
    <w:rsid w:val="003139CE"/>
    <w:rsid w:val="0031679A"/>
    <w:rsid w:val="00316C0B"/>
    <w:rsid w:val="003172DC"/>
    <w:rsid w:val="00326069"/>
    <w:rsid w:val="0033431E"/>
    <w:rsid w:val="003454FC"/>
    <w:rsid w:val="00353DCC"/>
    <w:rsid w:val="0035462D"/>
    <w:rsid w:val="00356344"/>
    <w:rsid w:val="00365DEC"/>
    <w:rsid w:val="00385395"/>
    <w:rsid w:val="003905E1"/>
    <w:rsid w:val="003920AE"/>
    <w:rsid w:val="003B3DFF"/>
    <w:rsid w:val="003B3FB3"/>
    <w:rsid w:val="003B69E5"/>
    <w:rsid w:val="003C4477"/>
    <w:rsid w:val="003C48A5"/>
    <w:rsid w:val="003C4E37"/>
    <w:rsid w:val="003D173D"/>
    <w:rsid w:val="003D6F03"/>
    <w:rsid w:val="003E16BE"/>
    <w:rsid w:val="003E3F8C"/>
    <w:rsid w:val="003F1CD3"/>
    <w:rsid w:val="0040182F"/>
    <w:rsid w:val="00401855"/>
    <w:rsid w:val="0040299A"/>
    <w:rsid w:val="00405BE1"/>
    <w:rsid w:val="00423C1A"/>
    <w:rsid w:val="004245B4"/>
    <w:rsid w:val="00432B60"/>
    <w:rsid w:val="004333B0"/>
    <w:rsid w:val="004533AA"/>
    <w:rsid w:val="00463A82"/>
    <w:rsid w:val="00463D73"/>
    <w:rsid w:val="00464695"/>
    <w:rsid w:val="00473B42"/>
    <w:rsid w:val="004756FC"/>
    <w:rsid w:val="00477D27"/>
    <w:rsid w:val="00480DEC"/>
    <w:rsid w:val="00482419"/>
    <w:rsid w:val="004A775B"/>
    <w:rsid w:val="004C394C"/>
    <w:rsid w:val="004D11AA"/>
    <w:rsid w:val="004D3578"/>
    <w:rsid w:val="004D380D"/>
    <w:rsid w:val="004D3F58"/>
    <w:rsid w:val="004D5E47"/>
    <w:rsid w:val="004D7C00"/>
    <w:rsid w:val="004E213A"/>
    <w:rsid w:val="004E27D7"/>
    <w:rsid w:val="004E3B9F"/>
    <w:rsid w:val="004E5E3A"/>
    <w:rsid w:val="004E66D9"/>
    <w:rsid w:val="004F144E"/>
    <w:rsid w:val="004F3668"/>
    <w:rsid w:val="004F3B31"/>
    <w:rsid w:val="004F3F32"/>
    <w:rsid w:val="004F496C"/>
    <w:rsid w:val="004F79E1"/>
    <w:rsid w:val="00502BAB"/>
    <w:rsid w:val="00503171"/>
    <w:rsid w:val="005153FE"/>
    <w:rsid w:val="005175ED"/>
    <w:rsid w:val="00520411"/>
    <w:rsid w:val="005240A4"/>
    <w:rsid w:val="00525A17"/>
    <w:rsid w:val="0052656C"/>
    <w:rsid w:val="00533754"/>
    <w:rsid w:val="00534DA0"/>
    <w:rsid w:val="00537D86"/>
    <w:rsid w:val="00541324"/>
    <w:rsid w:val="00543E6C"/>
    <w:rsid w:val="00544635"/>
    <w:rsid w:val="00550863"/>
    <w:rsid w:val="0055188D"/>
    <w:rsid w:val="00555523"/>
    <w:rsid w:val="005564A7"/>
    <w:rsid w:val="00557F95"/>
    <w:rsid w:val="00565087"/>
    <w:rsid w:val="0056573F"/>
    <w:rsid w:val="00571CE2"/>
    <w:rsid w:val="00573859"/>
    <w:rsid w:val="00585DA2"/>
    <w:rsid w:val="00586A56"/>
    <w:rsid w:val="005924AC"/>
    <w:rsid w:val="00594391"/>
    <w:rsid w:val="005A78D0"/>
    <w:rsid w:val="005B0F78"/>
    <w:rsid w:val="005B1232"/>
    <w:rsid w:val="005B2684"/>
    <w:rsid w:val="005B29DA"/>
    <w:rsid w:val="005C0E82"/>
    <w:rsid w:val="005C5B4F"/>
    <w:rsid w:val="005D4274"/>
    <w:rsid w:val="005D4C7B"/>
    <w:rsid w:val="005D6DC8"/>
    <w:rsid w:val="005E742C"/>
    <w:rsid w:val="005F400D"/>
    <w:rsid w:val="00606DA9"/>
    <w:rsid w:val="006077BF"/>
    <w:rsid w:val="00607D4D"/>
    <w:rsid w:val="00611566"/>
    <w:rsid w:val="00623889"/>
    <w:rsid w:val="0064056C"/>
    <w:rsid w:val="00644ED7"/>
    <w:rsid w:val="00646876"/>
    <w:rsid w:val="0064761E"/>
    <w:rsid w:val="00655D6C"/>
    <w:rsid w:val="00656E1E"/>
    <w:rsid w:val="006636DE"/>
    <w:rsid w:val="006653AF"/>
    <w:rsid w:val="00684897"/>
    <w:rsid w:val="006848F1"/>
    <w:rsid w:val="00697EAA"/>
    <w:rsid w:val="006A2CB7"/>
    <w:rsid w:val="006B1E42"/>
    <w:rsid w:val="006B468F"/>
    <w:rsid w:val="006C54B5"/>
    <w:rsid w:val="006D1E24"/>
    <w:rsid w:val="006D2066"/>
    <w:rsid w:val="006F054C"/>
    <w:rsid w:val="006F31EB"/>
    <w:rsid w:val="006F44E5"/>
    <w:rsid w:val="006F788C"/>
    <w:rsid w:val="006F7AE5"/>
    <w:rsid w:val="00700B00"/>
    <w:rsid w:val="00707714"/>
    <w:rsid w:val="007160A8"/>
    <w:rsid w:val="00734A5B"/>
    <w:rsid w:val="00742DC3"/>
    <w:rsid w:val="0074373B"/>
    <w:rsid w:val="00744E76"/>
    <w:rsid w:val="007476DB"/>
    <w:rsid w:val="00757D40"/>
    <w:rsid w:val="007645EF"/>
    <w:rsid w:val="007651F2"/>
    <w:rsid w:val="007719B5"/>
    <w:rsid w:val="00774167"/>
    <w:rsid w:val="007743FA"/>
    <w:rsid w:val="007776D1"/>
    <w:rsid w:val="00781F0F"/>
    <w:rsid w:val="007822B5"/>
    <w:rsid w:val="007846A0"/>
    <w:rsid w:val="00784E85"/>
    <w:rsid w:val="0078727C"/>
    <w:rsid w:val="007923B6"/>
    <w:rsid w:val="007B46C9"/>
    <w:rsid w:val="007C095F"/>
    <w:rsid w:val="007C4EB1"/>
    <w:rsid w:val="007C6341"/>
    <w:rsid w:val="007E1903"/>
    <w:rsid w:val="007F5F2B"/>
    <w:rsid w:val="008003B1"/>
    <w:rsid w:val="008028A4"/>
    <w:rsid w:val="00806520"/>
    <w:rsid w:val="00840916"/>
    <w:rsid w:val="00846263"/>
    <w:rsid w:val="008538A7"/>
    <w:rsid w:val="00860109"/>
    <w:rsid w:val="008604EE"/>
    <w:rsid w:val="00861463"/>
    <w:rsid w:val="0086400B"/>
    <w:rsid w:val="008715DF"/>
    <w:rsid w:val="0087291C"/>
    <w:rsid w:val="008768CA"/>
    <w:rsid w:val="00880559"/>
    <w:rsid w:val="00892842"/>
    <w:rsid w:val="00893509"/>
    <w:rsid w:val="008A055E"/>
    <w:rsid w:val="008A5BC0"/>
    <w:rsid w:val="008B0A52"/>
    <w:rsid w:val="008B391A"/>
    <w:rsid w:val="008D1CE6"/>
    <w:rsid w:val="008D4BEE"/>
    <w:rsid w:val="008D79B1"/>
    <w:rsid w:val="008E0163"/>
    <w:rsid w:val="008E0893"/>
    <w:rsid w:val="008E3F41"/>
    <w:rsid w:val="008E7619"/>
    <w:rsid w:val="0090271F"/>
    <w:rsid w:val="00903CA6"/>
    <w:rsid w:val="00903D8C"/>
    <w:rsid w:val="009113D5"/>
    <w:rsid w:val="009152D4"/>
    <w:rsid w:val="009171F4"/>
    <w:rsid w:val="00920BF9"/>
    <w:rsid w:val="00942ABF"/>
    <w:rsid w:val="00942EC2"/>
    <w:rsid w:val="009435F2"/>
    <w:rsid w:val="00953801"/>
    <w:rsid w:val="00954818"/>
    <w:rsid w:val="00954D59"/>
    <w:rsid w:val="0095633A"/>
    <w:rsid w:val="00961B32"/>
    <w:rsid w:val="00967C71"/>
    <w:rsid w:val="00971683"/>
    <w:rsid w:val="00972FD7"/>
    <w:rsid w:val="00974BB0"/>
    <w:rsid w:val="009753CF"/>
    <w:rsid w:val="00980F85"/>
    <w:rsid w:val="009857AD"/>
    <w:rsid w:val="0099350C"/>
    <w:rsid w:val="009C04EC"/>
    <w:rsid w:val="009C0CD5"/>
    <w:rsid w:val="009C4D5C"/>
    <w:rsid w:val="009C4D89"/>
    <w:rsid w:val="009D0A28"/>
    <w:rsid w:val="009D2636"/>
    <w:rsid w:val="009F27BB"/>
    <w:rsid w:val="009F3B54"/>
    <w:rsid w:val="00A027A3"/>
    <w:rsid w:val="00A10F02"/>
    <w:rsid w:val="00A11BA2"/>
    <w:rsid w:val="00A15EDA"/>
    <w:rsid w:val="00A243C6"/>
    <w:rsid w:val="00A37770"/>
    <w:rsid w:val="00A45773"/>
    <w:rsid w:val="00A53724"/>
    <w:rsid w:val="00A538E4"/>
    <w:rsid w:val="00A60813"/>
    <w:rsid w:val="00A82346"/>
    <w:rsid w:val="00A8361A"/>
    <w:rsid w:val="00A90E1E"/>
    <w:rsid w:val="00A9671C"/>
    <w:rsid w:val="00AB16BB"/>
    <w:rsid w:val="00AB1CC9"/>
    <w:rsid w:val="00AC044E"/>
    <w:rsid w:val="00AC2AE2"/>
    <w:rsid w:val="00AD1D93"/>
    <w:rsid w:val="00AE053F"/>
    <w:rsid w:val="00AE1158"/>
    <w:rsid w:val="00AE18D4"/>
    <w:rsid w:val="00AF0C9D"/>
    <w:rsid w:val="00AF2A0D"/>
    <w:rsid w:val="00AF2FC5"/>
    <w:rsid w:val="00AF32CC"/>
    <w:rsid w:val="00AF39A0"/>
    <w:rsid w:val="00AF3F43"/>
    <w:rsid w:val="00AF62A1"/>
    <w:rsid w:val="00AF78D5"/>
    <w:rsid w:val="00B014E4"/>
    <w:rsid w:val="00B0396F"/>
    <w:rsid w:val="00B06DAB"/>
    <w:rsid w:val="00B122B6"/>
    <w:rsid w:val="00B15449"/>
    <w:rsid w:val="00B23DE6"/>
    <w:rsid w:val="00B30A13"/>
    <w:rsid w:val="00B46658"/>
    <w:rsid w:val="00B46F4D"/>
    <w:rsid w:val="00B4797D"/>
    <w:rsid w:val="00B47F1D"/>
    <w:rsid w:val="00B77CC2"/>
    <w:rsid w:val="00B91712"/>
    <w:rsid w:val="00B9781E"/>
    <w:rsid w:val="00BA3AB8"/>
    <w:rsid w:val="00BB0727"/>
    <w:rsid w:val="00BB4415"/>
    <w:rsid w:val="00BB702D"/>
    <w:rsid w:val="00BC69FF"/>
    <w:rsid w:val="00BE0201"/>
    <w:rsid w:val="00BE3C1A"/>
    <w:rsid w:val="00BE68F8"/>
    <w:rsid w:val="00BF0636"/>
    <w:rsid w:val="00BF79F1"/>
    <w:rsid w:val="00C03035"/>
    <w:rsid w:val="00C068A4"/>
    <w:rsid w:val="00C22183"/>
    <w:rsid w:val="00C27F25"/>
    <w:rsid w:val="00C33079"/>
    <w:rsid w:val="00C43352"/>
    <w:rsid w:val="00C66142"/>
    <w:rsid w:val="00C66B56"/>
    <w:rsid w:val="00C67E53"/>
    <w:rsid w:val="00C77077"/>
    <w:rsid w:val="00C96045"/>
    <w:rsid w:val="00CA3D0C"/>
    <w:rsid w:val="00CB1D05"/>
    <w:rsid w:val="00CB5D24"/>
    <w:rsid w:val="00CB6887"/>
    <w:rsid w:val="00CC09E2"/>
    <w:rsid w:val="00CC373D"/>
    <w:rsid w:val="00CD4C7B"/>
    <w:rsid w:val="00D117DF"/>
    <w:rsid w:val="00D16B74"/>
    <w:rsid w:val="00D331A1"/>
    <w:rsid w:val="00D402F8"/>
    <w:rsid w:val="00D522CB"/>
    <w:rsid w:val="00D60463"/>
    <w:rsid w:val="00D6137C"/>
    <w:rsid w:val="00D65AF7"/>
    <w:rsid w:val="00D70737"/>
    <w:rsid w:val="00D738D6"/>
    <w:rsid w:val="00D73FFA"/>
    <w:rsid w:val="00D8013B"/>
    <w:rsid w:val="00D80795"/>
    <w:rsid w:val="00D87E00"/>
    <w:rsid w:val="00D9134D"/>
    <w:rsid w:val="00D9267F"/>
    <w:rsid w:val="00D9310D"/>
    <w:rsid w:val="00DA0B03"/>
    <w:rsid w:val="00DA7A03"/>
    <w:rsid w:val="00DB1818"/>
    <w:rsid w:val="00DC309B"/>
    <w:rsid w:val="00DC4DA2"/>
    <w:rsid w:val="00DE0C24"/>
    <w:rsid w:val="00DE1875"/>
    <w:rsid w:val="00DF26DC"/>
    <w:rsid w:val="00DF2CAC"/>
    <w:rsid w:val="00E04F31"/>
    <w:rsid w:val="00E07838"/>
    <w:rsid w:val="00E11452"/>
    <w:rsid w:val="00E23E99"/>
    <w:rsid w:val="00E27FA9"/>
    <w:rsid w:val="00E50099"/>
    <w:rsid w:val="00E530E8"/>
    <w:rsid w:val="00E62835"/>
    <w:rsid w:val="00E62C89"/>
    <w:rsid w:val="00E77645"/>
    <w:rsid w:val="00E81530"/>
    <w:rsid w:val="00E852FF"/>
    <w:rsid w:val="00E90A8A"/>
    <w:rsid w:val="00EA22F8"/>
    <w:rsid w:val="00EA413D"/>
    <w:rsid w:val="00EA567F"/>
    <w:rsid w:val="00EC1EED"/>
    <w:rsid w:val="00EC4A25"/>
    <w:rsid w:val="00ED07CA"/>
    <w:rsid w:val="00ED1ABD"/>
    <w:rsid w:val="00EE0CB8"/>
    <w:rsid w:val="00EF3D6A"/>
    <w:rsid w:val="00EF79EB"/>
    <w:rsid w:val="00F006BA"/>
    <w:rsid w:val="00F025A2"/>
    <w:rsid w:val="00F14F30"/>
    <w:rsid w:val="00F16DBA"/>
    <w:rsid w:val="00F2026E"/>
    <w:rsid w:val="00F20512"/>
    <w:rsid w:val="00F20E50"/>
    <w:rsid w:val="00F2210A"/>
    <w:rsid w:val="00F37743"/>
    <w:rsid w:val="00F37EC8"/>
    <w:rsid w:val="00F423EA"/>
    <w:rsid w:val="00F54A3D"/>
    <w:rsid w:val="00F57BEC"/>
    <w:rsid w:val="00F653B8"/>
    <w:rsid w:val="00F743AE"/>
    <w:rsid w:val="00F75913"/>
    <w:rsid w:val="00F76F8F"/>
    <w:rsid w:val="00F82374"/>
    <w:rsid w:val="00F8361E"/>
    <w:rsid w:val="00F87693"/>
    <w:rsid w:val="00FA1266"/>
    <w:rsid w:val="00FA512C"/>
    <w:rsid w:val="00FB14C4"/>
    <w:rsid w:val="00FB2BEA"/>
    <w:rsid w:val="00FB2F48"/>
    <w:rsid w:val="00FB4E97"/>
    <w:rsid w:val="00FB7191"/>
    <w:rsid w:val="00FC1192"/>
    <w:rsid w:val="00FC4E6E"/>
    <w:rsid w:val="00FE38CB"/>
    <w:rsid w:val="00FE5513"/>
    <w:rsid w:val="00FE5B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0BE3E342-0598-46E1-9AA1-A59DE8D7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F78"/>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7651F2"/>
    <w:rPr>
      <w:rFonts w:ascii="Arial" w:hAnsi="Arial"/>
      <w:sz w:val="36"/>
      <w:lang w:val="en-GB"/>
    </w:rPr>
  </w:style>
  <w:style w:type="character" w:customStyle="1" w:styleId="msoins0">
    <w:name w:val="msoins"/>
    <w:rsid w:val="004A775B"/>
  </w:style>
  <w:style w:type="character" w:customStyle="1" w:styleId="CRCoverPageZchn">
    <w:name w:val="CR Cover Page Zchn"/>
    <w:link w:val="CRCoverPage"/>
    <w:rsid w:val="007B46C9"/>
    <w:rPr>
      <w:rFonts w:ascii="Arial" w:eastAsia="MS Mincho" w:hAnsi="Arial"/>
      <w:lang w:val="en-GB"/>
    </w:rPr>
  </w:style>
  <w:style w:type="character" w:customStyle="1" w:styleId="TALChar">
    <w:name w:val="TAL Char"/>
    <w:link w:val="TAL"/>
    <w:qFormat/>
    <w:rsid w:val="007B46C9"/>
    <w:rPr>
      <w:rFonts w:ascii="Arial" w:hAnsi="Arial"/>
      <w:sz w:val="18"/>
      <w:lang w:val="en-GB"/>
    </w:rPr>
  </w:style>
  <w:style w:type="character" w:customStyle="1" w:styleId="TAHChar">
    <w:name w:val="TAH Char"/>
    <w:link w:val="TAH"/>
    <w:qFormat/>
    <w:rsid w:val="007B46C9"/>
    <w:rPr>
      <w:rFonts w:ascii="Arial" w:hAnsi="Arial"/>
      <w:b/>
      <w:sz w:val="18"/>
      <w:lang w:val="en-GB"/>
    </w:rPr>
  </w:style>
  <w:style w:type="character" w:customStyle="1" w:styleId="PLChar">
    <w:name w:val="PL Char"/>
    <w:link w:val="PL"/>
    <w:qFormat/>
    <w:rsid w:val="007B46C9"/>
    <w:rPr>
      <w:rFonts w:ascii="Courier New" w:hAnsi="Courier New"/>
      <w:noProof/>
      <w:sz w:val="16"/>
      <w:lang w:val="en-GB"/>
    </w:rPr>
  </w:style>
  <w:style w:type="character" w:customStyle="1" w:styleId="B1Char">
    <w:name w:val="B1 Char"/>
    <w:link w:val="B10"/>
    <w:qFormat/>
    <w:rsid w:val="007B46C9"/>
    <w:rPr>
      <w:lang w:val="en-GB"/>
    </w:rPr>
  </w:style>
  <w:style w:type="character" w:customStyle="1" w:styleId="THChar">
    <w:name w:val="TH Char"/>
    <w:link w:val="TH"/>
    <w:qFormat/>
    <w:rsid w:val="007B46C9"/>
    <w:rPr>
      <w:rFonts w:ascii="Arial" w:hAnsi="Arial"/>
      <w:b/>
      <w:lang w:val="en-GB"/>
    </w:rPr>
  </w:style>
  <w:style w:type="character" w:customStyle="1" w:styleId="EditorsNoteChar">
    <w:name w:val="Editor's Note Char"/>
    <w:link w:val="EditorsNote"/>
    <w:qFormat/>
    <w:rsid w:val="007B46C9"/>
    <w:rPr>
      <w:color w:val="FF0000"/>
      <w:lang w:val="en-GB"/>
    </w:rPr>
  </w:style>
  <w:style w:type="character" w:customStyle="1" w:styleId="Heading2Char">
    <w:name w:val="Heading 2 Char"/>
    <w:link w:val="Heading2"/>
    <w:rsid w:val="007B46C9"/>
    <w:rPr>
      <w:rFonts w:ascii="Arial" w:hAnsi="Arial"/>
      <w:sz w:val="32"/>
      <w:lang w:val="en-GB"/>
    </w:rPr>
  </w:style>
  <w:style w:type="character" w:customStyle="1" w:styleId="TFChar1">
    <w:name w:val="TF Char1"/>
    <w:link w:val="TF"/>
    <w:qFormat/>
    <w:rsid w:val="007B46C9"/>
    <w:rPr>
      <w:rFonts w:ascii="Arial" w:hAnsi="Arial"/>
      <w:b/>
      <w:lang w:val="en-GB"/>
    </w:rPr>
  </w:style>
  <w:style w:type="paragraph" w:styleId="Revision">
    <w:name w:val="Revision"/>
    <w:hidden/>
    <w:uiPriority w:val="99"/>
    <w:semiHidden/>
    <w:rsid w:val="007B46C9"/>
    <w:rPr>
      <w:lang w:val="en-GB"/>
    </w:rPr>
  </w:style>
  <w:style w:type="character" w:customStyle="1" w:styleId="B2Char">
    <w:name w:val="B2 Char"/>
    <w:link w:val="B2"/>
    <w:rsid w:val="007B46C9"/>
    <w:rPr>
      <w:lang w:val="en-GB"/>
    </w:rPr>
  </w:style>
  <w:style w:type="character" w:customStyle="1" w:styleId="TACChar">
    <w:name w:val="TAC Char"/>
    <w:link w:val="TAC"/>
    <w:qFormat/>
    <w:locked/>
    <w:rsid w:val="007B46C9"/>
    <w:rPr>
      <w:rFonts w:ascii="Arial" w:hAnsi="Arial"/>
      <w:sz w:val="18"/>
      <w:lang w:val="en-GB"/>
    </w:rPr>
  </w:style>
  <w:style w:type="table" w:styleId="TableGrid">
    <w:name w:val="Table Grid"/>
    <w:basedOn w:val="TableNormal"/>
    <w:rsid w:val="007B46C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B46C9"/>
    <w:rPr>
      <w:color w:val="808080"/>
      <w:shd w:val="clear" w:color="auto" w:fill="E6E6E6"/>
    </w:rPr>
  </w:style>
  <w:style w:type="character" w:customStyle="1" w:styleId="Heading3Char">
    <w:name w:val="Heading 3 Char"/>
    <w:link w:val="Heading3"/>
    <w:rsid w:val="007B46C9"/>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6C9"/>
    <w:rPr>
      <w:rFonts w:ascii="Arial" w:hAnsi="Arial"/>
      <w:sz w:val="24"/>
      <w:lang w:val="en-GB"/>
    </w:rPr>
  </w:style>
  <w:style w:type="character" w:customStyle="1" w:styleId="Heading5Char">
    <w:name w:val="Heading 5 Char"/>
    <w:link w:val="Heading5"/>
    <w:rsid w:val="007B46C9"/>
    <w:rPr>
      <w:rFonts w:ascii="Arial" w:hAnsi="Arial"/>
      <w:sz w:val="22"/>
      <w:lang w:val="en-GB"/>
    </w:rPr>
  </w:style>
  <w:style w:type="character" w:customStyle="1" w:styleId="NOZchn">
    <w:name w:val="NO Zchn"/>
    <w:link w:val="NO"/>
    <w:locked/>
    <w:rsid w:val="007B46C9"/>
    <w:rPr>
      <w:lang w:val="en-GB"/>
    </w:rPr>
  </w:style>
  <w:style w:type="character" w:customStyle="1" w:styleId="EXChar">
    <w:name w:val="EX Char"/>
    <w:link w:val="EX"/>
    <w:qFormat/>
    <w:locked/>
    <w:rsid w:val="007B46C9"/>
    <w:rPr>
      <w:lang w:val="en-GB"/>
    </w:rPr>
  </w:style>
  <w:style w:type="character" w:customStyle="1" w:styleId="B4Char">
    <w:name w:val="B4 Char"/>
    <w:link w:val="B4"/>
    <w:rsid w:val="007B46C9"/>
    <w:rPr>
      <w:lang w:val="en-GB"/>
    </w:rPr>
  </w:style>
  <w:style w:type="paragraph" w:customStyle="1" w:styleId="FirstChange">
    <w:name w:val="First Change"/>
    <w:basedOn w:val="Normal"/>
    <w:qFormat/>
    <w:rsid w:val="007B46C9"/>
    <w:pPr>
      <w:jc w:val="center"/>
    </w:pPr>
    <w:rPr>
      <w:color w:val="FF0000"/>
    </w:rPr>
  </w:style>
  <w:style w:type="character" w:customStyle="1" w:styleId="UnresolvedMention1">
    <w:name w:val="Unresolved Mention1"/>
    <w:uiPriority w:val="99"/>
    <w:semiHidden/>
    <w:unhideWhenUsed/>
    <w:rsid w:val="007B46C9"/>
    <w:rPr>
      <w:color w:val="808080"/>
      <w:shd w:val="clear" w:color="auto" w:fill="E6E6E6"/>
    </w:rPr>
  </w:style>
  <w:style w:type="character" w:customStyle="1" w:styleId="Heading6Char">
    <w:name w:val="Heading 6 Char"/>
    <w:link w:val="Heading6"/>
    <w:rsid w:val="007B46C9"/>
    <w:rPr>
      <w:rFonts w:ascii="Arial" w:hAnsi="Arial"/>
      <w:lang w:val="en-GB"/>
    </w:rPr>
  </w:style>
  <w:style w:type="character" w:customStyle="1" w:styleId="Heading7Char">
    <w:name w:val="Heading 7 Char"/>
    <w:link w:val="Heading7"/>
    <w:rsid w:val="007B46C9"/>
    <w:rPr>
      <w:rFonts w:ascii="Arial" w:hAnsi="Arial"/>
      <w:lang w:val="en-GB"/>
    </w:rPr>
  </w:style>
  <w:style w:type="character" w:customStyle="1" w:styleId="Heading8Char">
    <w:name w:val="Heading 8 Char"/>
    <w:link w:val="Heading8"/>
    <w:rsid w:val="007B46C9"/>
    <w:rPr>
      <w:rFonts w:ascii="Arial" w:hAnsi="Arial"/>
      <w:sz w:val="36"/>
      <w:lang w:val="en-GB"/>
    </w:rPr>
  </w:style>
  <w:style w:type="character" w:customStyle="1" w:styleId="Heading9Char">
    <w:name w:val="Heading 9 Char"/>
    <w:link w:val="Heading9"/>
    <w:rsid w:val="007B46C9"/>
    <w:rPr>
      <w:rFonts w:ascii="Arial" w:hAnsi="Arial"/>
      <w:sz w:val="36"/>
      <w:lang w:val="en-GB"/>
    </w:rPr>
  </w:style>
  <w:style w:type="table" w:customStyle="1" w:styleId="1">
    <w:name w:val="网格型1"/>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7B46C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B46C9"/>
    <w:rPr>
      <w:color w:val="808080"/>
      <w:shd w:val="clear" w:color="auto" w:fill="E6E6E6"/>
    </w:rPr>
  </w:style>
  <w:style w:type="character" w:customStyle="1" w:styleId="B3Char">
    <w:name w:val="B3 Char"/>
    <w:link w:val="B3"/>
    <w:rsid w:val="007B46C9"/>
    <w:rPr>
      <w:lang w:val="en-GB"/>
    </w:rPr>
  </w:style>
  <w:style w:type="paragraph" w:customStyle="1" w:styleId="TALLeft1cm">
    <w:name w:val="TAL + Left:  1 cm"/>
    <w:basedOn w:val="TAL"/>
    <w:rsid w:val="007B46C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7B46C9"/>
    <w:rPr>
      <w:color w:val="2B579A"/>
      <w:shd w:val="clear" w:color="auto" w:fill="E6E6E6"/>
    </w:rPr>
  </w:style>
  <w:style w:type="paragraph" w:customStyle="1" w:styleId="TALBold">
    <w:name w:val="TAL + Bold"/>
    <w:aliases w:val="Left:  0,2 cm,Normal + Arial,9 pt,45 cm,After:  0 pt,First line:  0,08 ch"/>
    <w:basedOn w:val="TAL"/>
    <w:rsid w:val="007B46C9"/>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7B46C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7B46C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7B46C9"/>
    <w:rPr>
      <w:lang w:val="en-GB" w:eastAsia="ko-KR"/>
    </w:rPr>
  </w:style>
  <w:style w:type="paragraph" w:customStyle="1" w:styleId="TALLeft02cm">
    <w:name w:val="TAL + Left: 0.2 cm"/>
    <w:basedOn w:val="TAL"/>
    <w:qFormat/>
    <w:rsid w:val="007B46C9"/>
    <w:pPr>
      <w:ind w:left="113"/>
    </w:pPr>
    <w:rPr>
      <w:rFonts w:eastAsia="SimSun"/>
      <w:bCs/>
      <w:noProof/>
    </w:rPr>
  </w:style>
  <w:style w:type="paragraph" w:customStyle="1" w:styleId="TALLeft04cm">
    <w:name w:val="TAL + Left: 0.4 cm"/>
    <w:basedOn w:val="TALLeft02cm"/>
    <w:qFormat/>
    <w:rsid w:val="007B46C9"/>
    <w:pPr>
      <w:ind w:left="227"/>
    </w:pPr>
  </w:style>
  <w:style w:type="paragraph" w:customStyle="1" w:styleId="TALLeft06cm">
    <w:name w:val="TAL + Left: 0.6 cm"/>
    <w:basedOn w:val="TALLeft04cm"/>
    <w:qFormat/>
    <w:rsid w:val="007B46C9"/>
    <w:pPr>
      <w:ind w:left="340"/>
    </w:pPr>
  </w:style>
  <w:style w:type="character" w:styleId="CommentReference">
    <w:name w:val="annotation reference"/>
    <w:unhideWhenUsed/>
    <w:qFormat/>
    <w:rsid w:val="007B46C9"/>
    <w:rPr>
      <w:sz w:val="16"/>
      <w:szCs w:val="16"/>
    </w:rPr>
  </w:style>
  <w:style w:type="paragraph" w:styleId="CommentText">
    <w:name w:val="annotation text"/>
    <w:basedOn w:val="Normal"/>
    <w:link w:val="CommentTextChar"/>
    <w:unhideWhenUsed/>
    <w:qFormat/>
    <w:rsid w:val="007B46C9"/>
  </w:style>
  <w:style w:type="character" w:customStyle="1" w:styleId="CommentTextChar">
    <w:name w:val="Comment Text Char"/>
    <w:link w:val="CommentText"/>
    <w:rsid w:val="007B46C9"/>
    <w:rPr>
      <w:lang w:val="en-GB"/>
    </w:rPr>
  </w:style>
  <w:style w:type="paragraph" w:styleId="CommentSubject">
    <w:name w:val="annotation subject"/>
    <w:basedOn w:val="CommentText"/>
    <w:next w:val="CommentText"/>
    <w:link w:val="CommentSubjectChar"/>
    <w:unhideWhenUsed/>
    <w:rsid w:val="007B46C9"/>
    <w:rPr>
      <w:b/>
      <w:bCs/>
    </w:rPr>
  </w:style>
  <w:style w:type="character" w:customStyle="1" w:styleId="CommentSubjectChar">
    <w:name w:val="Comment Subject Char"/>
    <w:link w:val="CommentSubject"/>
    <w:rsid w:val="007B46C9"/>
    <w:rPr>
      <w:b/>
      <w:bCs/>
      <w:lang w:val="en-GB"/>
    </w:rPr>
  </w:style>
  <w:style w:type="character" w:customStyle="1" w:styleId="normaltextrun">
    <w:name w:val="normaltextrun"/>
    <w:basedOn w:val="DefaultParagraphFont"/>
    <w:rsid w:val="003C4477"/>
  </w:style>
  <w:style w:type="character" w:customStyle="1" w:styleId="eop">
    <w:name w:val="eop"/>
    <w:basedOn w:val="DefaultParagraphFont"/>
    <w:rsid w:val="003C4477"/>
  </w:style>
  <w:style w:type="character" w:customStyle="1" w:styleId="B11">
    <w:name w:val="B1 (文字)"/>
    <w:qFormat/>
    <w:locked/>
    <w:rsid w:val="009753CF"/>
    <w:rPr>
      <w:lang w:val="en-GB" w:eastAsia="en-US"/>
    </w:rPr>
  </w:style>
  <w:style w:type="character" w:customStyle="1" w:styleId="ui-provider">
    <w:name w:val="ui-provider"/>
    <w:basedOn w:val="DefaultParagraphFont"/>
    <w:rsid w:val="00153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03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TotalTime>
  <Pages>2</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4787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2023-10-30T16:39:00Z</dcterms:created>
  <dcterms:modified xsi:type="dcterms:W3CDTF">2023-11-03T02:07:00Z</dcterms:modified>
</cp:coreProperties>
</file>